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3BF6" w14:textId="77777777" w:rsidR="008F7B7F" w:rsidRPr="008F7B7F" w:rsidRDefault="008F7B7F" w:rsidP="008F7B7F">
      <w:pPr>
        <w:jc w:val="center"/>
        <w:rPr>
          <w:rFonts w:ascii="Times New Roman" w:hAnsi="Times New Roman" w:cs="Times New Roman"/>
        </w:rPr>
      </w:pPr>
      <w:r w:rsidRPr="008F7B7F">
        <w:rPr>
          <w:rFonts w:ascii="Times New Roman" w:hAnsi="Times New Roman" w:cs="Times New Roman"/>
        </w:rPr>
        <w:t>City of Colorado Springs</w:t>
      </w:r>
    </w:p>
    <w:p w14:paraId="4D321E1D" w14:textId="77777777"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11-19-2019</w:t>
      </w:r>
    </w:p>
    <w:p w14:paraId="16BA1EE5" w14:textId="77777777" w:rsidR="001D75BF" w:rsidRPr="008F7B7F" w:rsidRDefault="008F7B7F" w:rsidP="008F7B7F">
      <w:pPr>
        <w:jc w:val="center"/>
        <w:rPr>
          <w:rFonts w:ascii="Times New Roman" w:hAnsi="Times New Roman" w:cs="Times New Roman"/>
        </w:rPr>
      </w:pPr>
      <w:r w:rsidRPr="008F7B7F">
        <w:rPr>
          <w:rFonts w:ascii="Times New Roman" w:hAnsi="Times New Roman" w:cs="Times New Roman"/>
        </w:rPr>
        <w:t>Public Art Commission Minutes</w:t>
      </w:r>
    </w:p>
    <w:p w14:paraId="7D40014B" w14:textId="77777777" w:rsidR="008F7B7F" w:rsidRPr="008F7B7F" w:rsidRDefault="008F7B7F" w:rsidP="008F7B7F">
      <w:pPr>
        <w:rPr>
          <w:rFonts w:ascii="Times New Roman" w:hAnsi="Times New Roman" w:cs="Times New Roman"/>
        </w:rPr>
      </w:pPr>
    </w:p>
    <w:p w14:paraId="1B7E8CBD" w14:textId="77777777" w:rsidR="008F7B7F" w:rsidRDefault="008F7B7F" w:rsidP="008F7B7F">
      <w:pPr>
        <w:pStyle w:val="ListParagraph"/>
        <w:numPr>
          <w:ilvl w:val="0"/>
          <w:numId w:val="1"/>
        </w:numPr>
        <w:rPr>
          <w:rFonts w:ascii="Times New Roman" w:hAnsi="Times New Roman" w:cs="Times New Roman"/>
        </w:rPr>
      </w:pPr>
      <w:r w:rsidRPr="008F7B7F">
        <w:rPr>
          <w:rFonts w:ascii="Times New Roman" w:hAnsi="Times New Roman" w:cs="Times New Roman"/>
        </w:rPr>
        <w:t>Meeting called to order at 4:00 pm</w:t>
      </w:r>
    </w:p>
    <w:p w14:paraId="3174BF92" w14:textId="10CF76DE" w:rsidR="00705092" w:rsidRDefault="008D38B5" w:rsidP="008F7B7F">
      <w:pPr>
        <w:pStyle w:val="ListParagraph"/>
        <w:numPr>
          <w:ilvl w:val="1"/>
          <w:numId w:val="1"/>
        </w:numPr>
        <w:rPr>
          <w:rFonts w:ascii="Times New Roman" w:hAnsi="Times New Roman" w:cs="Times New Roman"/>
        </w:rPr>
      </w:pPr>
      <w:r w:rsidRPr="00186A43">
        <w:rPr>
          <w:rFonts w:ascii="Times New Roman" w:hAnsi="Times New Roman" w:cs="Times New Roman"/>
          <w:i/>
        </w:rPr>
        <w:t>In Attendance</w:t>
      </w:r>
      <w:r w:rsidR="008F7B7F">
        <w:rPr>
          <w:rFonts w:ascii="Times New Roman" w:hAnsi="Times New Roman" w:cs="Times New Roman"/>
        </w:rPr>
        <w:br/>
        <w:t xml:space="preserve">Leann </w:t>
      </w:r>
      <w:proofErr w:type="spellStart"/>
      <w:r w:rsidR="008F7B7F">
        <w:rPr>
          <w:rFonts w:ascii="Times New Roman" w:hAnsi="Times New Roman" w:cs="Times New Roman"/>
        </w:rPr>
        <w:t>Fraka</w:t>
      </w:r>
      <w:proofErr w:type="spellEnd"/>
      <w:r w:rsidR="00CE3862">
        <w:rPr>
          <w:rFonts w:ascii="Times New Roman" w:hAnsi="Times New Roman" w:cs="Times New Roman"/>
        </w:rPr>
        <w:t>, Citizen-at-Large</w:t>
      </w:r>
      <w:r w:rsidR="008F7B7F">
        <w:rPr>
          <w:rFonts w:ascii="Times New Roman" w:hAnsi="Times New Roman" w:cs="Times New Roman"/>
        </w:rPr>
        <w:br/>
        <w:t>Marcy Fletchall</w:t>
      </w:r>
      <w:r w:rsidR="008F7B7F">
        <w:rPr>
          <w:rFonts w:ascii="Times New Roman" w:hAnsi="Times New Roman" w:cs="Times New Roman"/>
        </w:rPr>
        <w:br/>
        <w:t>Richa</w:t>
      </w:r>
      <w:r w:rsidR="00705092">
        <w:rPr>
          <w:rFonts w:ascii="Times New Roman" w:hAnsi="Times New Roman" w:cs="Times New Roman"/>
        </w:rPr>
        <w:t>rd Sebastian-Coleman</w:t>
      </w:r>
      <w:r w:rsidR="00705092">
        <w:rPr>
          <w:rFonts w:ascii="Times New Roman" w:hAnsi="Times New Roman" w:cs="Times New Roman"/>
        </w:rPr>
        <w:br/>
        <w:t>Sandy Frie</w:t>
      </w:r>
      <w:r w:rsidR="008F7B7F">
        <w:rPr>
          <w:rFonts w:ascii="Times New Roman" w:hAnsi="Times New Roman" w:cs="Times New Roman"/>
        </w:rPr>
        <w:t>dman</w:t>
      </w:r>
      <w:r w:rsidR="008F7B7F">
        <w:rPr>
          <w:rFonts w:ascii="Times New Roman" w:hAnsi="Times New Roman" w:cs="Times New Roman"/>
        </w:rPr>
        <w:br/>
        <w:t>Hillary Dodge</w:t>
      </w:r>
      <w:r w:rsidR="00CE3862">
        <w:rPr>
          <w:rFonts w:ascii="Times New Roman" w:hAnsi="Times New Roman" w:cs="Times New Roman"/>
        </w:rPr>
        <w:t>, Citizen-at-Large</w:t>
      </w:r>
      <w:r w:rsidR="008F7B7F">
        <w:rPr>
          <w:rFonts w:ascii="Times New Roman" w:hAnsi="Times New Roman" w:cs="Times New Roman"/>
        </w:rPr>
        <w:br/>
        <w:t>Bernard Byers</w:t>
      </w:r>
      <w:r w:rsidR="00CE3862">
        <w:rPr>
          <w:rFonts w:ascii="Times New Roman" w:hAnsi="Times New Roman" w:cs="Times New Roman"/>
        </w:rPr>
        <w:t xml:space="preserve">, Citizen-at-Large </w:t>
      </w:r>
      <w:r w:rsidR="008F7B7F">
        <w:rPr>
          <w:rFonts w:ascii="Times New Roman" w:hAnsi="Times New Roman" w:cs="Times New Roman"/>
        </w:rPr>
        <w:t>(by phone)</w:t>
      </w:r>
      <w:r w:rsidR="008F7B7F">
        <w:rPr>
          <w:rFonts w:ascii="Times New Roman" w:hAnsi="Times New Roman" w:cs="Times New Roman"/>
        </w:rPr>
        <w:br/>
        <w:t>Joseph MacDonald</w:t>
      </w:r>
      <w:r w:rsidR="008F7B7F">
        <w:rPr>
          <w:rFonts w:ascii="Times New Roman" w:hAnsi="Times New Roman" w:cs="Times New Roman"/>
        </w:rPr>
        <w:br/>
        <w:t>Chrystie Hopkins</w:t>
      </w:r>
      <w:r w:rsidR="008F7B7F">
        <w:rPr>
          <w:rFonts w:ascii="Times New Roman" w:hAnsi="Times New Roman" w:cs="Times New Roman"/>
        </w:rPr>
        <w:br/>
        <w:t>David Siegel</w:t>
      </w:r>
      <w:r w:rsidR="00CE3862">
        <w:rPr>
          <w:rFonts w:ascii="Times New Roman" w:hAnsi="Times New Roman" w:cs="Times New Roman"/>
        </w:rPr>
        <w:t>, Parks and Recreation Representative</w:t>
      </w:r>
      <w:bookmarkStart w:id="0" w:name="_GoBack"/>
      <w:bookmarkEnd w:id="0"/>
      <w:r>
        <w:rPr>
          <w:rFonts w:ascii="Times New Roman" w:hAnsi="Times New Roman" w:cs="Times New Roman"/>
        </w:rPr>
        <w:br/>
        <w:t xml:space="preserve">Matt </w:t>
      </w:r>
      <w:r w:rsidR="001458D6">
        <w:rPr>
          <w:rFonts w:ascii="Times New Roman" w:hAnsi="Times New Roman" w:cs="Times New Roman"/>
        </w:rPr>
        <w:t>Mayberry, Pioneers Museum Cultural Service Manager</w:t>
      </w:r>
      <w:r w:rsidR="008F7B7F" w:rsidRPr="008F7B7F">
        <w:rPr>
          <w:rFonts w:ascii="Times New Roman" w:hAnsi="Times New Roman" w:cs="Times New Roman"/>
        </w:rPr>
        <w:br/>
        <w:t>David Geislinger</w:t>
      </w:r>
      <w:r w:rsidR="00CE3862">
        <w:rPr>
          <w:rFonts w:ascii="Times New Roman" w:hAnsi="Times New Roman" w:cs="Times New Roman"/>
        </w:rPr>
        <w:t>, City Councilman</w:t>
      </w:r>
      <w:r w:rsidR="008F7B7F" w:rsidRPr="008F7B7F">
        <w:rPr>
          <w:rFonts w:ascii="Times New Roman" w:hAnsi="Times New Roman" w:cs="Times New Roman"/>
        </w:rPr>
        <w:br/>
        <w:t>Stan VanderWerf</w:t>
      </w:r>
      <w:r w:rsidR="00CE3862">
        <w:rPr>
          <w:rFonts w:ascii="Times New Roman" w:hAnsi="Times New Roman" w:cs="Times New Roman"/>
        </w:rPr>
        <w:t>, County Commissioner</w:t>
      </w:r>
    </w:p>
    <w:p w14:paraId="60E9F71D" w14:textId="02ABA3A6" w:rsidR="008F7B7F" w:rsidRPr="008F7B7F" w:rsidRDefault="00705092" w:rsidP="00705092">
      <w:pPr>
        <w:pStyle w:val="ListParagraph"/>
        <w:ind w:left="1440"/>
        <w:rPr>
          <w:rFonts w:ascii="Times New Roman" w:hAnsi="Times New Roman" w:cs="Times New Roman"/>
        </w:rPr>
      </w:pPr>
      <w:r>
        <w:rPr>
          <w:rFonts w:ascii="Times New Roman" w:hAnsi="Times New Roman" w:cs="Times New Roman"/>
        </w:rPr>
        <w:t>Malia Pereira</w:t>
      </w:r>
      <w:r>
        <w:rPr>
          <w:rFonts w:ascii="Times New Roman" w:hAnsi="Times New Roman" w:cs="Times New Roman"/>
        </w:rPr>
        <w:t>, Youth Ambassador</w:t>
      </w:r>
      <w:r w:rsidR="00F26F6B">
        <w:rPr>
          <w:rFonts w:ascii="Times New Roman" w:hAnsi="Times New Roman" w:cs="Times New Roman"/>
        </w:rPr>
        <w:br/>
      </w:r>
    </w:p>
    <w:p w14:paraId="0ABA062E" w14:textId="60C5E5E2" w:rsidR="008F7B7F" w:rsidRDefault="008F7B7F" w:rsidP="008F7B7F">
      <w:pPr>
        <w:pStyle w:val="ListParagraph"/>
        <w:numPr>
          <w:ilvl w:val="0"/>
          <w:numId w:val="1"/>
        </w:numPr>
        <w:rPr>
          <w:rFonts w:ascii="Times New Roman" w:hAnsi="Times New Roman" w:cs="Times New Roman"/>
        </w:rPr>
      </w:pPr>
      <w:r w:rsidRPr="008F7B7F">
        <w:rPr>
          <w:rFonts w:ascii="Times New Roman" w:hAnsi="Times New Roman" w:cs="Times New Roman"/>
        </w:rPr>
        <w:t>Richard Sebastian-Coleman elected Secretary of the Commission</w:t>
      </w:r>
      <w:r w:rsidR="00F26F6B">
        <w:rPr>
          <w:rFonts w:ascii="Times New Roman" w:hAnsi="Times New Roman" w:cs="Times New Roman"/>
        </w:rPr>
        <w:br/>
      </w:r>
    </w:p>
    <w:p w14:paraId="1D8BC2BE" w14:textId="147B05A0" w:rsidR="008F7B7F" w:rsidRDefault="008D38B5" w:rsidP="008F7B7F">
      <w:pPr>
        <w:pStyle w:val="ListParagraph"/>
        <w:numPr>
          <w:ilvl w:val="0"/>
          <w:numId w:val="1"/>
        </w:numPr>
        <w:rPr>
          <w:rFonts w:ascii="Times New Roman" w:hAnsi="Times New Roman" w:cs="Times New Roman"/>
        </w:rPr>
      </w:pPr>
      <w:r>
        <w:rPr>
          <w:rFonts w:ascii="Times New Roman" w:hAnsi="Times New Roman" w:cs="Times New Roman"/>
        </w:rPr>
        <w:t xml:space="preserve">Matt </w:t>
      </w:r>
      <w:r w:rsidR="001458D6">
        <w:rPr>
          <w:rFonts w:ascii="Times New Roman" w:hAnsi="Times New Roman" w:cs="Times New Roman"/>
        </w:rPr>
        <w:t xml:space="preserve">Mayberry </w:t>
      </w:r>
      <w:r>
        <w:rPr>
          <w:rFonts w:ascii="Times New Roman" w:hAnsi="Times New Roman" w:cs="Times New Roman"/>
        </w:rPr>
        <w:t>gave summary of Asphalt Art Initiative</w:t>
      </w:r>
      <w:r w:rsidR="001210C1">
        <w:rPr>
          <w:rFonts w:ascii="Times New Roman" w:hAnsi="Times New Roman" w:cs="Times New Roman"/>
        </w:rPr>
        <w:t xml:space="preserve"> and asked the Commission for letter in support of it</w:t>
      </w:r>
    </w:p>
    <w:p w14:paraId="6F4E3B2A" w14:textId="156CBD5A" w:rsidR="008D38B5" w:rsidRDefault="001210C1" w:rsidP="008D38B5">
      <w:pPr>
        <w:pStyle w:val="ListParagraph"/>
        <w:numPr>
          <w:ilvl w:val="1"/>
          <w:numId w:val="1"/>
        </w:numPr>
        <w:rPr>
          <w:rFonts w:ascii="Times New Roman" w:hAnsi="Times New Roman" w:cs="Times New Roman"/>
        </w:rPr>
      </w:pPr>
      <w:r>
        <w:rPr>
          <w:rFonts w:ascii="Times New Roman" w:hAnsi="Times New Roman" w:cs="Times New Roman"/>
        </w:rPr>
        <w:t>City pursuing grant for $25,000 from Bloomberg Foundation for pave</w:t>
      </w:r>
      <w:r w:rsidR="00774112">
        <w:rPr>
          <w:rFonts w:ascii="Times New Roman" w:hAnsi="Times New Roman" w:cs="Times New Roman"/>
        </w:rPr>
        <w:t>d street art at two locations. Council w</w:t>
      </w:r>
      <w:r>
        <w:rPr>
          <w:rFonts w:ascii="Times New Roman" w:hAnsi="Times New Roman" w:cs="Times New Roman"/>
        </w:rPr>
        <w:t xml:space="preserve">ill </w:t>
      </w:r>
      <w:r w:rsidR="00774112">
        <w:rPr>
          <w:rFonts w:ascii="Times New Roman" w:hAnsi="Times New Roman" w:cs="Times New Roman"/>
        </w:rPr>
        <w:t>receive</w:t>
      </w:r>
      <w:r>
        <w:rPr>
          <w:rFonts w:ascii="Times New Roman" w:hAnsi="Times New Roman" w:cs="Times New Roman"/>
        </w:rPr>
        <w:t xml:space="preserve"> result of application in January, 2020</w:t>
      </w:r>
    </w:p>
    <w:p w14:paraId="0EAB74A2" w14:textId="1BA3DA25" w:rsidR="001210C1" w:rsidRDefault="001210C1" w:rsidP="008D38B5">
      <w:pPr>
        <w:pStyle w:val="ListParagraph"/>
        <w:numPr>
          <w:ilvl w:val="1"/>
          <w:numId w:val="1"/>
        </w:numPr>
        <w:rPr>
          <w:rFonts w:ascii="Times New Roman" w:hAnsi="Times New Roman" w:cs="Times New Roman"/>
        </w:rPr>
      </w:pPr>
      <w:r>
        <w:rPr>
          <w:rFonts w:ascii="Times New Roman" w:hAnsi="Times New Roman" w:cs="Times New Roman"/>
        </w:rPr>
        <w:t>Locations</w:t>
      </w:r>
    </w:p>
    <w:p w14:paraId="62A629F0" w14:textId="798E02AB" w:rsidR="001210C1" w:rsidRDefault="001210C1" w:rsidP="001210C1">
      <w:pPr>
        <w:pStyle w:val="ListParagraph"/>
        <w:numPr>
          <w:ilvl w:val="2"/>
          <w:numId w:val="1"/>
        </w:numPr>
        <w:rPr>
          <w:rFonts w:ascii="Times New Roman" w:hAnsi="Times New Roman" w:cs="Times New Roman"/>
        </w:rPr>
      </w:pPr>
      <w:r>
        <w:rPr>
          <w:rFonts w:ascii="Times New Roman" w:hAnsi="Times New Roman" w:cs="Times New Roman"/>
        </w:rPr>
        <w:t xml:space="preserve">Pikes Peak Ave &amp; </w:t>
      </w:r>
      <w:proofErr w:type="spellStart"/>
      <w:r>
        <w:rPr>
          <w:rFonts w:ascii="Times New Roman" w:hAnsi="Times New Roman" w:cs="Times New Roman"/>
        </w:rPr>
        <w:t>Tejon</w:t>
      </w:r>
      <w:proofErr w:type="spellEnd"/>
      <w:r>
        <w:rPr>
          <w:rFonts w:ascii="Times New Roman" w:hAnsi="Times New Roman" w:cs="Times New Roman"/>
        </w:rPr>
        <w:t xml:space="preserve"> Street</w:t>
      </w:r>
    </w:p>
    <w:p w14:paraId="77F47DE0" w14:textId="2CC15C48" w:rsidR="001210C1" w:rsidRDefault="001210C1" w:rsidP="001210C1">
      <w:pPr>
        <w:pStyle w:val="ListParagraph"/>
        <w:numPr>
          <w:ilvl w:val="2"/>
          <w:numId w:val="1"/>
        </w:numPr>
        <w:rPr>
          <w:rFonts w:ascii="Times New Roman" w:hAnsi="Times New Roman" w:cs="Times New Roman"/>
        </w:rPr>
      </w:pPr>
      <w:r>
        <w:rPr>
          <w:rFonts w:ascii="Times New Roman" w:hAnsi="Times New Roman" w:cs="Times New Roman"/>
        </w:rPr>
        <w:t>In</w:t>
      </w:r>
      <w:r w:rsidR="004C05BA">
        <w:rPr>
          <w:rFonts w:ascii="Times New Roman" w:hAnsi="Times New Roman" w:cs="Times New Roman"/>
        </w:rPr>
        <w:t>-</w:t>
      </w:r>
      <w:r>
        <w:rPr>
          <w:rFonts w:ascii="Times New Roman" w:hAnsi="Times New Roman" w:cs="Times New Roman"/>
        </w:rPr>
        <w:t xml:space="preserve">front of </w:t>
      </w:r>
      <w:proofErr w:type="spellStart"/>
      <w:r>
        <w:rPr>
          <w:rFonts w:ascii="Times New Roman" w:hAnsi="Times New Roman" w:cs="Times New Roman"/>
        </w:rPr>
        <w:t>Ivywild</w:t>
      </w:r>
      <w:proofErr w:type="spellEnd"/>
      <w:r>
        <w:rPr>
          <w:rFonts w:ascii="Times New Roman" w:hAnsi="Times New Roman" w:cs="Times New Roman"/>
        </w:rPr>
        <w:t xml:space="preserve"> School</w:t>
      </w:r>
    </w:p>
    <w:p w14:paraId="7AA4E4DB" w14:textId="7AFB1ADC" w:rsidR="001210C1" w:rsidRDefault="001210C1" w:rsidP="008D38B5">
      <w:pPr>
        <w:pStyle w:val="ListParagraph"/>
        <w:numPr>
          <w:ilvl w:val="1"/>
          <w:numId w:val="1"/>
        </w:numPr>
        <w:rPr>
          <w:rFonts w:ascii="Times New Roman" w:hAnsi="Times New Roman" w:cs="Times New Roman"/>
        </w:rPr>
      </w:pPr>
      <w:r>
        <w:rPr>
          <w:rFonts w:ascii="Times New Roman" w:hAnsi="Times New Roman" w:cs="Times New Roman"/>
        </w:rPr>
        <w:t>Will not impact TA</w:t>
      </w:r>
      <w:r w:rsidR="004C05BA">
        <w:rPr>
          <w:rFonts w:ascii="Times New Roman" w:hAnsi="Times New Roman" w:cs="Times New Roman"/>
        </w:rPr>
        <w:t>BOR (question from Councilman Ge</w:t>
      </w:r>
      <w:r>
        <w:rPr>
          <w:rFonts w:ascii="Times New Roman" w:hAnsi="Times New Roman" w:cs="Times New Roman"/>
        </w:rPr>
        <w:t>islinger)</w:t>
      </w:r>
    </w:p>
    <w:p w14:paraId="690DB946" w14:textId="6C2DE026" w:rsidR="001210C1" w:rsidRDefault="001210C1" w:rsidP="008D38B5">
      <w:pPr>
        <w:pStyle w:val="ListParagraph"/>
        <w:numPr>
          <w:ilvl w:val="1"/>
          <w:numId w:val="1"/>
        </w:numPr>
        <w:rPr>
          <w:rFonts w:ascii="Times New Roman" w:hAnsi="Times New Roman" w:cs="Times New Roman"/>
        </w:rPr>
      </w:pPr>
      <w:r>
        <w:rPr>
          <w:rFonts w:ascii="Times New Roman" w:hAnsi="Times New Roman" w:cs="Times New Roman"/>
        </w:rPr>
        <w:t>Not considered permanent art</w:t>
      </w:r>
    </w:p>
    <w:p w14:paraId="76711B36" w14:textId="03E0689A" w:rsidR="001210C1" w:rsidRDefault="001210C1" w:rsidP="008D38B5">
      <w:pPr>
        <w:pStyle w:val="ListParagraph"/>
        <w:numPr>
          <w:ilvl w:val="1"/>
          <w:numId w:val="1"/>
        </w:numPr>
        <w:rPr>
          <w:rFonts w:ascii="Times New Roman" w:hAnsi="Times New Roman" w:cs="Times New Roman"/>
        </w:rPr>
      </w:pPr>
      <w:r>
        <w:rPr>
          <w:rFonts w:ascii="Times New Roman" w:hAnsi="Times New Roman" w:cs="Times New Roman"/>
        </w:rPr>
        <w:t>Matt asked Commission for letter of support for the initiative</w:t>
      </w:r>
    </w:p>
    <w:p w14:paraId="531999AF" w14:textId="035062B6" w:rsidR="001210C1" w:rsidRDefault="001210C1" w:rsidP="001210C1">
      <w:pPr>
        <w:pStyle w:val="ListParagraph"/>
        <w:numPr>
          <w:ilvl w:val="2"/>
          <w:numId w:val="1"/>
        </w:numPr>
        <w:rPr>
          <w:rFonts w:ascii="Times New Roman" w:hAnsi="Times New Roman" w:cs="Times New Roman"/>
        </w:rPr>
      </w:pPr>
      <w:r>
        <w:rPr>
          <w:rFonts w:ascii="Times New Roman" w:hAnsi="Times New Roman" w:cs="Times New Roman"/>
        </w:rPr>
        <w:t>H</w:t>
      </w:r>
      <w:r w:rsidR="00770702">
        <w:rPr>
          <w:rFonts w:ascii="Times New Roman" w:hAnsi="Times New Roman" w:cs="Times New Roman"/>
        </w:rPr>
        <w:t>illary Doge motioned that the Commission write and sign such a letter for public record</w:t>
      </w:r>
    </w:p>
    <w:p w14:paraId="0B220F34" w14:textId="29EA6684" w:rsidR="001210C1" w:rsidRDefault="001210C1" w:rsidP="001210C1">
      <w:pPr>
        <w:pStyle w:val="ListParagraph"/>
        <w:numPr>
          <w:ilvl w:val="2"/>
          <w:numId w:val="1"/>
        </w:numPr>
        <w:rPr>
          <w:rFonts w:ascii="Times New Roman" w:hAnsi="Times New Roman" w:cs="Times New Roman"/>
        </w:rPr>
      </w:pPr>
      <w:r>
        <w:rPr>
          <w:rFonts w:ascii="Times New Roman" w:hAnsi="Times New Roman" w:cs="Times New Roman"/>
        </w:rPr>
        <w:t>Richard Sebastian-Coleman seconded</w:t>
      </w:r>
    </w:p>
    <w:p w14:paraId="64FD3F06" w14:textId="2310FB13" w:rsidR="001210C1" w:rsidRPr="001210C1" w:rsidRDefault="001210C1" w:rsidP="001210C1">
      <w:pPr>
        <w:pStyle w:val="ListParagraph"/>
        <w:numPr>
          <w:ilvl w:val="2"/>
          <w:numId w:val="1"/>
        </w:numPr>
        <w:rPr>
          <w:rFonts w:ascii="Times New Roman" w:hAnsi="Times New Roman" w:cs="Times New Roman"/>
        </w:rPr>
      </w:pPr>
      <w:r>
        <w:rPr>
          <w:rFonts w:ascii="Times New Roman" w:hAnsi="Times New Roman" w:cs="Times New Roman"/>
        </w:rPr>
        <w:t>Unanimous approval by those in attendance</w:t>
      </w:r>
      <w:r w:rsidR="00F26F6B">
        <w:rPr>
          <w:rFonts w:ascii="Times New Roman" w:hAnsi="Times New Roman" w:cs="Times New Roman"/>
        </w:rPr>
        <w:br/>
      </w:r>
    </w:p>
    <w:p w14:paraId="206B9246" w14:textId="36DFA5CD" w:rsidR="001210C1" w:rsidRDefault="001210C1" w:rsidP="001210C1">
      <w:pPr>
        <w:pStyle w:val="ListParagraph"/>
        <w:numPr>
          <w:ilvl w:val="0"/>
          <w:numId w:val="1"/>
        </w:numPr>
        <w:rPr>
          <w:rFonts w:ascii="Times New Roman" w:hAnsi="Times New Roman" w:cs="Times New Roman"/>
        </w:rPr>
      </w:pPr>
      <w:r>
        <w:rPr>
          <w:rFonts w:ascii="Times New Roman" w:hAnsi="Times New Roman" w:cs="Times New Roman"/>
        </w:rPr>
        <w:t>Kendall</w:t>
      </w:r>
      <w:r w:rsidR="00770702">
        <w:rPr>
          <w:rFonts w:ascii="Times New Roman" w:hAnsi="Times New Roman" w:cs="Times New Roman"/>
        </w:rPr>
        <w:t xml:space="preserve"> Peterson</w:t>
      </w:r>
      <w:r>
        <w:rPr>
          <w:rFonts w:ascii="Times New Roman" w:hAnsi="Times New Roman" w:cs="Times New Roman"/>
        </w:rPr>
        <w:t>, Rachel</w:t>
      </w:r>
      <w:r w:rsidR="00770702">
        <w:rPr>
          <w:rFonts w:ascii="Times New Roman" w:hAnsi="Times New Roman" w:cs="Times New Roman"/>
        </w:rPr>
        <w:t xml:space="preserve"> Cain</w:t>
      </w:r>
      <w:r>
        <w:rPr>
          <w:rFonts w:ascii="Times New Roman" w:hAnsi="Times New Roman" w:cs="Times New Roman"/>
        </w:rPr>
        <w:t>, and Brian</w:t>
      </w:r>
      <w:r w:rsidR="00770702">
        <w:rPr>
          <w:rFonts w:ascii="Times New Roman" w:hAnsi="Times New Roman" w:cs="Times New Roman"/>
        </w:rPr>
        <w:t xml:space="preserve"> </w:t>
      </w:r>
      <w:r w:rsidR="00705092" w:rsidRPr="00705092">
        <w:rPr>
          <w:rFonts w:ascii="Times New Roman" w:hAnsi="Times New Roman" w:cs="Times New Roman"/>
        </w:rPr>
        <w:t>Corrigan</w:t>
      </w:r>
      <w:r w:rsidR="00BE1E58">
        <w:rPr>
          <w:rFonts w:ascii="Times New Roman" w:hAnsi="Times New Roman" w:cs="Times New Roman"/>
        </w:rPr>
        <w:t>, third party contractors hired by the City to prepare the Public Art Master Plan, presented key points of the</w:t>
      </w:r>
      <w:r>
        <w:rPr>
          <w:rFonts w:ascii="Times New Roman" w:hAnsi="Times New Roman" w:cs="Times New Roman"/>
        </w:rPr>
        <w:t xml:space="preserve"> Plan </w:t>
      </w:r>
      <w:r w:rsidR="0056653F">
        <w:rPr>
          <w:rFonts w:ascii="Times New Roman" w:hAnsi="Times New Roman" w:cs="Times New Roman"/>
        </w:rPr>
        <w:t>and then opened the floor to discussion</w:t>
      </w:r>
    </w:p>
    <w:p w14:paraId="6CBF8C2B" w14:textId="78A1F2A9" w:rsidR="0056653F" w:rsidRDefault="0056653F" w:rsidP="0056653F">
      <w:pPr>
        <w:pStyle w:val="ListParagraph"/>
        <w:numPr>
          <w:ilvl w:val="1"/>
          <w:numId w:val="1"/>
        </w:numPr>
        <w:rPr>
          <w:rFonts w:ascii="Times New Roman" w:hAnsi="Times New Roman" w:cs="Times New Roman"/>
        </w:rPr>
      </w:pPr>
      <w:r>
        <w:rPr>
          <w:rFonts w:ascii="Times New Roman" w:hAnsi="Times New Roman" w:cs="Times New Roman"/>
        </w:rPr>
        <w:t xml:space="preserve">Master Plan made up of seven (7) general goals ranging from “low hanging fruit” to “aspirational”. </w:t>
      </w:r>
      <w:r w:rsidR="00433770">
        <w:rPr>
          <w:rFonts w:ascii="Times New Roman" w:hAnsi="Times New Roman" w:cs="Times New Roman"/>
        </w:rPr>
        <w:t xml:space="preserve">Commission members given booklets with summary of each goal. </w:t>
      </w:r>
      <w:r>
        <w:rPr>
          <w:rFonts w:ascii="Times New Roman" w:hAnsi="Times New Roman" w:cs="Times New Roman"/>
        </w:rPr>
        <w:t>Exact names and order subject to change.</w:t>
      </w:r>
    </w:p>
    <w:p w14:paraId="73E90F89" w14:textId="0EAF0E2D" w:rsidR="0056653F" w:rsidRDefault="0056653F" w:rsidP="0056653F">
      <w:pPr>
        <w:pStyle w:val="ListParagraph"/>
        <w:numPr>
          <w:ilvl w:val="1"/>
          <w:numId w:val="1"/>
        </w:numPr>
        <w:rPr>
          <w:rFonts w:ascii="Times New Roman" w:hAnsi="Times New Roman" w:cs="Times New Roman"/>
        </w:rPr>
      </w:pPr>
      <w:r>
        <w:rPr>
          <w:rFonts w:ascii="Times New Roman" w:hAnsi="Times New Roman" w:cs="Times New Roman"/>
        </w:rPr>
        <w:t>Full proposal will be made to City Council at the end of December</w:t>
      </w:r>
    </w:p>
    <w:p w14:paraId="2F7AA23F" w14:textId="5E0DE3C4" w:rsidR="0056653F" w:rsidRDefault="00F26F6B" w:rsidP="00F26F6B">
      <w:pPr>
        <w:pStyle w:val="ListParagraph"/>
        <w:numPr>
          <w:ilvl w:val="2"/>
          <w:numId w:val="1"/>
        </w:numPr>
        <w:rPr>
          <w:rFonts w:ascii="Times New Roman" w:hAnsi="Times New Roman" w:cs="Times New Roman"/>
        </w:rPr>
      </w:pPr>
      <w:r>
        <w:rPr>
          <w:rFonts w:ascii="Times New Roman" w:hAnsi="Times New Roman" w:cs="Times New Roman"/>
        </w:rPr>
        <w:lastRenderedPageBreak/>
        <w:t>Will include plans for the ses</w:t>
      </w:r>
      <w:r w:rsidR="0087348D">
        <w:rPr>
          <w:rFonts w:ascii="Times New Roman" w:hAnsi="Times New Roman" w:cs="Times New Roman"/>
        </w:rPr>
        <w:t xml:space="preserve">quicentennial </w:t>
      </w:r>
      <w:r w:rsidR="002D7A34">
        <w:rPr>
          <w:rFonts w:ascii="Times New Roman" w:hAnsi="Times New Roman" w:cs="Times New Roman"/>
        </w:rPr>
        <w:t xml:space="preserve">celebration which itself is likely to include </w:t>
      </w:r>
      <w:r>
        <w:rPr>
          <w:rFonts w:ascii="Times New Roman" w:hAnsi="Times New Roman" w:cs="Times New Roman"/>
        </w:rPr>
        <w:t xml:space="preserve">a large permanent </w:t>
      </w:r>
      <w:r w:rsidR="002D7A34">
        <w:rPr>
          <w:rFonts w:ascii="Times New Roman" w:hAnsi="Times New Roman" w:cs="Times New Roman"/>
        </w:rPr>
        <w:t>installation on 30</w:t>
      </w:r>
      <w:r w:rsidR="002D7A34" w:rsidRPr="002D7A34">
        <w:rPr>
          <w:rFonts w:ascii="Times New Roman" w:hAnsi="Times New Roman" w:cs="Times New Roman"/>
          <w:vertAlign w:val="superscript"/>
        </w:rPr>
        <w:t>th</w:t>
      </w:r>
      <w:r w:rsidR="002D7A34">
        <w:rPr>
          <w:rFonts w:ascii="Times New Roman" w:hAnsi="Times New Roman" w:cs="Times New Roman"/>
        </w:rPr>
        <w:t xml:space="preserve"> Street in</w:t>
      </w:r>
      <w:r w:rsidR="007922D6">
        <w:rPr>
          <w:rFonts w:ascii="Times New Roman" w:hAnsi="Times New Roman" w:cs="Times New Roman"/>
        </w:rPr>
        <w:t xml:space="preserve"> front of Garden of the Gods. PAC may have input on it</w:t>
      </w:r>
      <w:r w:rsidR="002D7A34">
        <w:rPr>
          <w:rFonts w:ascii="Times New Roman" w:hAnsi="Times New Roman" w:cs="Times New Roman"/>
        </w:rPr>
        <w:t>.</w:t>
      </w:r>
    </w:p>
    <w:p w14:paraId="79370080" w14:textId="330BDF07" w:rsidR="002D7A34" w:rsidRDefault="002D7A34" w:rsidP="00F26F6B">
      <w:pPr>
        <w:pStyle w:val="ListParagraph"/>
        <w:numPr>
          <w:ilvl w:val="2"/>
          <w:numId w:val="1"/>
        </w:numPr>
        <w:rPr>
          <w:rFonts w:ascii="Times New Roman" w:hAnsi="Times New Roman" w:cs="Times New Roman"/>
        </w:rPr>
      </w:pPr>
      <w:r>
        <w:rPr>
          <w:rFonts w:ascii="Times New Roman" w:hAnsi="Times New Roman" w:cs="Times New Roman"/>
        </w:rPr>
        <w:t>Clarified that goal of “Well Balanced” means that public art is not just displayed downtown but is distributed around the city</w:t>
      </w:r>
      <w:r w:rsidR="00C87B3E">
        <w:rPr>
          <w:rFonts w:ascii="Times New Roman" w:hAnsi="Times New Roman" w:cs="Times New Roman"/>
        </w:rPr>
        <w:t xml:space="preserve"> where communities want it.</w:t>
      </w:r>
      <w:r>
        <w:rPr>
          <w:rFonts w:ascii="Times New Roman" w:hAnsi="Times New Roman" w:cs="Times New Roman"/>
        </w:rPr>
        <w:t xml:space="preserve"> </w:t>
      </w:r>
    </w:p>
    <w:p w14:paraId="5FAD8D17" w14:textId="50A38E65" w:rsidR="002D7A34" w:rsidRDefault="009504AC" w:rsidP="00F26F6B">
      <w:pPr>
        <w:pStyle w:val="ListParagraph"/>
        <w:numPr>
          <w:ilvl w:val="2"/>
          <w:numId w:val="1"/>
        </w:numPr>
        <w:rPr>
          <w:rFonts w:ascii="Times New Roman" w:hAnsi="Times New Roman" w:cs="Times New Roman"/>
        </w:rPr>
      </w:pPr>
      <w:r>
        <w:rPr>
          <w:rFonts w:ascii="Times New Roman" w:hAnsi="Times New Roman" w:cs="Times New Roman"/>
        </w:rPr>
        <w:t>Proposal does include the city hiring a full time employee to receive public questions about public art and its availability and act as internal liaison between city departments and commissions to find opportunities for display and financial and institutional support for public art</w:t>
      </w:r>
      <w:r w:rsidR="001458D6">
        <w:rPr>
          <w:rFonts w:ascii="Times New Roman" w:hAnsi="Times New Roman" w:cs="Times New Roman"/>
        </w:rPr>
        <w:t>.</w:t>
      </w:r>
    </w:p>
    <w:p w14:paraId="438919DE" w14:textId="557C05F1" w:rsidR="009504AC" w:rsidRDefault="009504AC" w:rsidP="00F26F6B">
      <w:pPr>
        <w:pStyle w:val="ListParagraph"/>
        <w:numPr>
          <w:ilvl w:val="2"/>
          <w:numId w:val="1"/>
        </w:numPr>
        <w:rPr>
          <w:rFonts w:ascii="Times New Roman" w:hAnsi="Times New Roman" w:cs="Times New Roman"/>
        </w:rPr>
      </w:pPr>
      <w:r>
        <w:rPr>
          <w:rFonts w:ascii="Times New Roman" w:hAnsi="Times New Roman" w:cs="Times New Roman"/>
        </w:rPr>
        <w:t>Mentioned</w:t>
      </w:r>
      <w:r w:rsidR="005B47DF">
        <w:rPr>
          <w:rFonts w:ascii="Times New Roman" w:hAnsi="Times New Roman" w:cs="Times New Roman"/>
        </w:rPr>
        <w:t xml:space="preserve"> that the city should pursue </w:t>
      </w:r>
      <w:r>
        <w:rPr>
          <w:rFonts w:ascii="Times New Roman" w:hAnsi="Times New Roman" w:cs="Times New Roman"/>
        </w:rPr>
        <w:t>a sustainable funding source for public art long-term</w:t>
      </w:r>
      <w:r w:rsidR="001458D6">
        <w:rPr>
          <w:rFonts w:ascii="Times New Roman" w:hAnsi="Times New Roman" w:cs="Times New Roman"/>
        </w:rPr>
        <w:t>.</w:t>
      </w:r>
    </w:p>
    <w:p w14:paraId="4FBFE3CF" w14:textId="0C5D5AA5" w:rsidR="007D0B37" w:rsidRDefault="007D0B37" w:rsidP="00F26F6B">
      <w:pPr>
        <w:pStyle w:val="ListParagraph"/>
        <w:numPr>
          <w:ilvl w:val="2"/>
          <w:numId w:val="1"/>
        </w:numPr>
        <w:rPr>
          <w:rFonts w:ascii="Times New Roman" w:hAnsi="Times New Roman" w:cs="Times New Roman"/>
        </w:rPr>
      </w:pPr>
      <w:r>
        <w:rPr>
          <w:rFonts w:ascii="Times New Roman" w:hAnsi="Times New Roman" w:cs="Times New Roman"/>
        </w:rPr>
        <w:t>Clarified that Public Art means art pieces owned by the city of Colorado Springs after question from Commissioner VanderWerf</w:t>
      </w:r>
    </w:p>
    <w:p w14:paraId="7FD2715A" w14:textId="19AE1B34" w:rsidR="009504AC" w:rsidRDefault="001458D6" w:rsidP="00BE1E58">
      <w:pPr>
        <w:pStyle w:val="ListParagraph"/>
        <w:numPr>
          <w:ilvl w:val="2"/>
          <w:numId w:val="1"/>
        </w:numPr>
        <w:rPr>
          <w:rFonts w:ascii="Times New Roman" w:hAnsi="Times New Roman" w:cs="Times New Roman"/>
        </w:rPr>
      </w:pPr>
      <w:r>
        <w:rPr>
          <w:rFonts w:ascii="Times New Roman" w:hAnsi="Times New Roman" w:cs="Times New Roman"/>
        </w:rPr>
        <w:t>Asked for input and suggestions to the Vision and Mission statement in the meeting</w:t>
      </w:r>
      <w:r w:rsidR="00645AC6">
        <w:rPr>
          <w:rFonts w:ascii="Times New Roman" w:hAnsi="Times New Roman" w:cs="Times New Roman"/>
        </w:rPr>
        <w:t xml:space="preserve"> or</w:t>
      </w:r>
      <w:r>
        <w:rPr>
          <w:rFonts w:ascii="Times New Roman" w:hAnsi="Times New Roman" w:cs="Times New Roman"/>
        </w:rPr>
        <w:t xml:space="preserve"> by e-mail </w:t>
      </w:r>
      <w:r w:rsidR="00645AC6">
        <w:rPr>
          <w:rFonts w:ascii="Times New Roman" w:hAnsi="Times New Roman" w:cs="Times New Roman"/>
        </w:rPr>
        <w:t>to Matt (</w:t>
      </w:r>
      <w:hyperlink r:id="rId6" w:history="1">
        <w:r w:rsidR="00645AC6" w:rsidRPr="0088489D">
          <w:rPr>
            <w:rStyle w:val="Hyperlink"/>
            <w:rFonts w:ascii="Times New Roman" w:hAnsi="Times New Roman" w:cs="Times New Roman"/>
          </w:rPr>
          <w:t>matt.mayberry@coloradosprings.gov</w:t>
        </w:r>
      </w:hyperlink>
      <w:r w:rsidR="00645AC6">
        <w:rPr>
          <w:rFonts w:ascii="Times New Roman" w:hAnsi="Times New Roman" w:cs="Times New Roman"/>
        </w:rPr>
        <w:t>)</w:t>
      </w:r>
    </w:p>
    <w:p w14:paraId="6E71777B" w14:textId="1C5D09A7" w:rsidR="00645AC6" w:rsidRDefault="007D0B37" w:rsidP="007D0B37">
      <w:pPr>
        <w:pStyle w:val="ListParagraph"/>
        <w:numPr>
          <w:ilvl w:val="1"/>
          <w:numId w:val="1"/>
        </w:numPr>
        <w:rPr>
          <w:rFonts w:ascii="Times New Roman" w:hAnsi="Times New Roman" w:cs="Times New Roman"/>
        </w:rPr>
      </w:pPr>
      <w:r>
        <w:rPr>
          <w:rFonts w:ascii="Times New Roman" w:hAnsi="Times New Roman" w:cs="Times New Roman"/>
        </w:rPr>
        <w:t>Discussion then followed</w:t>
      </w:r>
      <w:r w:rsidR="00C314D5">
        <w:rPr>
          <w:rFonts w:ascii="Times New Roman" w:hAnsi="Times New Roman" w:cs="Times New Roman"/>
        </w:rPr>
        <w:t xml:space="preserve"> and </w:t>
      </w:r>
      <w:r w:rsidR="00117DA1">
        <w:rPr>
          <w:rFonts w:ascii="Times New Roman" w:hAnsi="Times New Roman" w:cs="Times New Roman"/>
        </w:rPr>
        <w:t xml:space="preserve">mostly surrounded </w:t>
      </w:r>
      <w:r>
        <w:rPr>
          <w:rFonts w:ascii="Times New Roman" w:hAnsi="Times New Roman" w:cs="Times New Roman"/>
        </w:rPr>
        <w:t>scope of the Plan</w:t>
      </w:r>
    </w:p>
    <w:p w14:paraId="7D81BB7E" w14:textId="3F412FA9" w:rsidR="00AB1A38" w:rsidRDefault="00705092" w:rsidP="007D0B37">
      <w:pPr>
        <w:pStyle w:val="ListParagraph"/>
        <w:numPr>
          <w:ilvl w:val="2"/>
          <w:numId w:val="1"/>
        </w:numPr>
        <w:rPr>
          <w:rFonts w:ascii="Times New Roman" w:hAnsi="Times New Roman" w:cs="Times New Roman"/>
        </w:rPr>
      </w:pPr>
      <w:r>
        <w:rPr>
          <w:rFonts w:ascii="Times New Roman" w:hAnsi="Times New Roman" w:cs="Times New Roman"/>
        </w:rPr>
        <w:t>David Sie</w:t>
      </w:r>
      <w:r w:rsidR="00AB1A38">
        <w:rPr>
          <w:rFonts w:ascii="Times New Roman" w:hAnsi="Times New Roman" w:cs="Times New Roman"/>
        </w:rPr>
        <w:t xml:space="preserve">gel stated his great support and excitement for the plan </w:t>
      </w:r>
      <w:r w:rsidR="00574A07">
        <w:rPr>
          <w:rFonts w:ascii="Times New Roman" w:hAnsi="Times New Roman" w:cs="Times New Roman"/>
        </w:rPr>
        <w:t xml:space="preserve">after initial skepticism </w:t>
      </w:r>
      <w:r w:rsidR="00AB1A38">
        <w:rPr>
          <w:rFonts w:ascii="Times New Roman" w:hAnsi="Times New Roman" w:cs="Times New Roman"/>
        </w:rPr>
        <w:t xml:space="preserve">having attended a more in-depth presentation on it earlier in the day. </w:t>
      </w:r>
    </w:p>
    <w:p w14:paraId="59ACD886" w14:textId="42CE3299" w:rsidR="007D0B37" w:rsidRDefault="007D0B37" w:rsidP="007D0B37">
      <w:pPr>
        <w:pStyle w:val="ListParagraph"/>
        <w:numPr>
          <w:ilvl w:val="2"/>
          <w:numId w:val="1"/>
        </w:numPr>
        <w:rPr>
          <w:rFonts w:ascii="Times New Roman" w:hAnsi="Times New Roman" w:cs="Times New Roman"/>
        </w:rPr>
      </w:pPr>
      <w:r>
        <w:rPr>
          <w:rFonts w:ascii="Times New Roman" w:hAnsi="Times New Roman" w:cs="Times New Roman"/>
        </w:rPr>
        <w:t xml:space="preserve">County Commissioner VanderWerf </w:t>
      </w:r>
      <w:r w:rsidR="00826F02">
        <w:rPr>
          <w:rFonts w:ascii="Times New Roman" w:hAnsi="Times New Roman" w:cs="Times New Roman"/>
        </w:rPr>
        <w:t>stated</w:t>
      </w:r>
      <w:r w:rsidR="00AB1A38">
        <w:rPr>
          <w:rFonts w:ascii="Times New Roman" w:hAnsi="Times New Roman" w:cs="Times New Roman"/>
        </w:rPr>
        <w:t xml:space="preserve"> that </w:t>
      </w:r>
      <w:r w:rsidR="00826F02">
        <w:rPr>
          <w:rFonts w:ascii="Times New Roman" w:hAnsi="Times New Roman" w:cs="Times New Roman"/>
        </w:rPr>
        <w:t>he believes</w:t>
      </w:r>
      <w:r w:rsidR="00AB1A38">
        <w:rPr>
          <w:rFonts w:ascii="Times New Roman" w:hAnsi="Times New Roman" w:cs="Times New Roman"/>
        </w:rPr>
        <w:t xml:space="preserve"> </w:t>
      </w:r>
      <w:r w:rsidR="00826F02">
        <w:rPr>
          <w:rFonts w:ascii="Times New Roman" w:hAnsi="Times New Roman" w:cs="Times New Roman"/>
        </w:rPr>
        <w:t xml:space="preserve">the </w:t>
      </w:r>
      <w:r w:rsidR="00AB1A38">
        <w:rPr>
          <w:rFonts w:ascii="Times New Roman" w:hAnsi="Times New Roman" w:cs="Times New Roman"/>
        </w:rPr>
        <w:t>current definition of Public Art</w:t>
      </w:r>
      <w:r w:rsidR="00524A09">
        <w:rPr>
          <w:rFonts w:ascii="Times New Roman" w:hAnsi="Times New Roman" w:cs="Times New Roman"/>
        </w:rPr>
        <w:t xml:space="preserve"> (that it is art owned by the city)</w:t>
      </w:r>
      <w:r w:rsidR="00AB1A38">
        <w:rPr>
          <w:rFonts w:ascii="Times New Roman" w:hAnsi="Times New Roman" w:cs="Times New Roman"/>
        </w:rPr>
        <w:t xml:space="preserve"> inherently excludes art owned by the county and public</w:t>
      </w:r>
      <w:r w:rsidR="0096389D">
        <w:rPr>
          <w:rFonts w:ascii="Times New Roman" w:hAnsi="Times New Roman" w:cs="Times New Roman"/>
        </w:rPr>
        <w:t>ly</w:t>
      </w:r>
      <w:r w:rsidR="00AB1A38">
        <w:rPr>
          <w:rFonts w:ascii="Times New Roman" w:hAnsi="Times New Roman" w:cs="Times New Roman"/>
        </w:rPr>
        <w:t xml:space="preserve"> displayed art owned by private entities</w:t>
      </w:r>
      <w:r w:rsidR="00826F02">
        <w:rPr>
          <w:rFonts w:ascii="Times New Roman" w:hAnsi="Times New Roman" w:cs="Times New Roman"/>
        </w:rPr>
        <w:t xml:space="preserve"> from the Plan</w:t>
      </w:r>
      <w:r w:rsidR="00AB1A38">
        <w:rPr>
          <w:rFonts w:ascii="Times New Roman" w:hAnsi="Times New Roman" w:cs="Times New Roman"/>
        </w:rPr>
        <w:t>. The Commissioner suggested revising the</w:t>
      </w:r>
      <w:r>
        <w:rPr>
          <w:rFonts w:ascii="Times New Roman" w:hAnsi="Times New Roman" w:cs="Times New Roman"/>
        </w:rPr>
        <w:t xml:space="preserve"> definition of Public </w:t>
      </w:r>
      <w:r w:rsidR="00AB1A38">
        <w:rPr>
          <w:rFonts w:ascii="Times New Roman" w:hAnsi="Times New Roman" w:cs="Times New Roman"/>
        </w:rPr>
        <w:t>Art</w:t>
      </w:r>
      <w:r w:rsidR="00EC5402">
        <w:rPr>
          <w:rFonts w:ascii="Times New Roman" w:hAnsi="Times New Roman" w:cs="Times New Roman"/>
        </w:rPr>
        <w:t xml:space="preserve"> to include these and that the P</w:t>
      </w:r>
      <w:r w:rsidR="00846508">
        <w:rPr>
          <w:rFonts w:ascii="Times New Roman" w:hAnsi="Times New Roman" w:cs="Times New Roman"/>
        </w:rPr>
        <w:t>lan highlight</w:t>
      </w:r>
      <w:r w:rsidR="00705092">
        <w:rPr>
          <w:rFonts w:ascii="Times New Roman" w:hAnsi="Times New Roman" w:cs="Times New Roman"/>
        </w:rPr>
        <w:t>s</w:t>
      </w:r>
      <w:r w:rsidR="00846508">
        <w:rPr>
          <w:rFonts w:ascii="Times New Roman" w:hAnsi="Times New Roman" w:cs="Times New Roman"/>
        </w:rPr>
        <w:t xml:space="preserve"> the economic and business</w:t>
      </w:r>
      <w:r w:rsidR="00AB1A38">
        <w:rPr>
          <w:rFonts w:ascii="Times New Roman" w:hAnsi="Times New Roman" w:cs="Times New Roman"/>
        </w:rPr>
        <w:t xml:space="preserve"> benefit of ha</w:t>
      </w:r>
      <w:r w:rsidR="003A101A">
        <w:rPr>
          <w:rFonts w:ascii="Times New Roman" w:hAnsi="Times New Roman" w:cs="Times New Roman"/>
        </w:rPr>
        <w:t xml:space="preserve">ving and supporting public art long term. </w:t>
      </w:r>
    </w:p>
    <w:p w14:paraId="05D052C0" w14:textId="682A77F9" w:rsidR="00AB1A38" w:rsidRDefault="00AB1A38" w:rsidP="00AB1A38">
      <w:pPr>
        <w:pStyle w:val="ListParagraph"/>
        <w:numPr>
          <w:ilvl w:val="3"/>
          <w:numId w:val="1"/>
        </w:numPr>
        <w:rPr>
          <w:rFonts w:ascii="Times New Roman" w:hAnsi="Times New Roman" w:cs="Times New Roman"/>
        </w:rPr>
      </w:pPr>
      <w:r>
        <w:rPr>
          <w:rFonts w:ascii="Times New Roman" w:hAnsi="Times New Roman" w:cs="Times New Roman"/>
        </w:rPr>
        <w:t xml:space="preserve">Marcy Fletchall </w:t>
      </w:r>
      <w:r w:rsidR="00826F02">
        <w:rPr>
          <w:rFonts w:ascii="Times New Roman" w:hAnsi="Times New Roman" w:cs="Times New Roman"/>
        </w:rPr>
        <w:t xml:space="preserve">agreed that the plan should describe </w:t>
      </w:r>
      <w:r w:rsidR="00353400">
        <w:rPr>
          <w:rFonts w:ascii="Times New Roman" w:hAnsi="Times New Roman" w:cs="Times New Roman"/>
        </w:rPr>
        <w:t>a relationship with the county’s art collection.</w:t>
      </w:r>
    </w:p>
    <w:p w14:paraId="4F3E4ED9" w14:textId="77777777" w:rsidR="0050229D" w:rsidRDefault="00AB1A38" w:rsidP="00AB1A38">
      <w:pPr>
        <w:pStyle w:val="ListParagraph"/>
        <w:numPr>
          <w:ilvl w:val="3"/>
          <w:numId w:val="1"/>
        </w:numPr>
        <w:rPr>
          <w:rFonts w:ascii="Times New Roman" w:hAnsi="Times New Roman" w:cs="Times New Roman"/>
        </w:rPr>
      </w:pPr>
      <w:r>
        <w:rPr>
          <w:rFonts w:ascii="Times New Roman" w:hAnsi="Times New Roman" w:cs="Times New Roman"/>
        </w:rPr>
        <w:t xml:space="preserve">Councilman </w:t>
      </w:r>
      <w:proofErr w:type="spellStart"/>
      <w:r>
        <w:rPr>
          <w:rFonts w:ascii="Times New Roman" w:hAnsi="Times New Roman" w:cs="Times New Roman"/>
        </w:rPr>
        <w:t>Guislinger</w:t>
      </w:r>
      <w:proofErr w:type="spellEnd"/>
      <w:r>
        <w:rPr>
          <w:rFonts w:ascii="Times New Roman" w:hAnsi="Times New Roman" w:cs="Times New Roman"/>
        </w:rPr>
        <w:t xml:space="preserve"> </w:t>
      </w:r>
      <w:r w:rsidR="0053520A">
        <w:rPr>
          <w:rFonts w:ascii="Times New Roman" w:hAnsi="Times New Roman" w:cs="Times New Roman"/>
        </w:rPr>
        <w:t xml:space="preserve">agreed that </w:t>
      </w:r>
      <w:r w:rsidR="00353400">
        <w:rPr>
          <w:rFonts w:ascii="Times New Roman" w:hAnsi="Times New Roman" w:cs="Times New Roman"/>
        </w:rPr>
        <w:t xml:space="preserve">the Plan </w:t>
      </w:r>
      <w:r w:rsidR="0053520A">
        <w:rPr>
          <w:rFonts w:ascii="Times New Roman" w:hAnsi="Times New Roman" w:cs="Times New Roman"/>
        </w:rPr>
        <w:t xml:space="preserve">should </w:t>
      </w:r>
      <w:r w:rsidR="0050229D">
        <w:rPr>
          <w:rFonts w:ascii="Times New Roman" w:hAnsi="Times New Roman" w:cs="Times New Roman"/>
        </w:rPr>
        <w:t xml:space="preserve">integrate programs for </w:t>
      </w:r>
      <w:r w:rsidR="00F50402">
        <w:rPr>
          <w:rFonts w:ascii="Times New Roman" w:hAnsi="Times New Roman" w:cs="Times New Roman"/>
        </w:rPr>
        <w:t xml:space="preserve">county and privately owned pieces but that </w:t>
      </w:r>
      <w:r w:rsidR="0050229D">
        <w:rPr>
          <w:rFonts w:ascii="Times New Roman" w:hAnsi="Times New Roman" w:cs="Times New Roman"/>
        </w:rPr>
        <w:t xml:space="preserve">those programs would be different from how the city managed the pieces it owned. </w:t>
      </w:r>
    </w:p>
    <w:p w14:paraId="20CF7A01" w14:textId="77777777" w:rsidR="0050229D" w:rsidRDefault="0050229D" w:rsidP="00AB1A38">
      <w:pPr>
        <w:pStyle w:val="ListParagraph"/>
        <w:numPr>
          <w:ilvl w:val="3"/>
          <w:numId w:val="1"/>
        </w:numPr>
        <w:rPr>
          <w:rFonts w:ascii="Times New Roman" w:hAnsi="Times New Roman" w:cs="Times New Roman"/>
        </w:rPr>
      </w:pPr>
      <w:r>
        <w:rPr>
          <w:rFonts w:ascii="Times New Roman" w:hAnsi="Times New Roman" w:cs="Times New Roman"/>
        </w:rPr>
        <w:t xml:space="preserve">Rachel Cain noted that Goal 5 includes explicitly working with other public and private entities to create more spaces for art within the city. </w:t>
      </w:r>
    </w:p>
    <w:p w14:paraId="3039C819" w14:textId="33BE317D" w:rsidR="006608CC" w:rsidRDefault="006608CC" w:rsidP="00AB1A38">
      <w:pPr>
        <w:pStyle w:val="ListParagraph"/>
        <w:numPr>
          <w:ilvl w:val="3"/>
          <w:numId w:val="1"/>
        </w:numPr>
        <w:rPr>
          <w:rFonts w:ascii="Times New Roman" w:hAnsi="Times New Roman" w:cs="Times New Roman"/>
        </w:rPr>
      </w:pPr>
      <w:r>
        <w:rPr>
          <w:rFonts w:ascii="Times New Roman" w:hAnsi="Times New Roman" w:cs="Times New Roman"/>
        </w:rPr>
        <w:t xml:space="preserve">Matt Mayberry noted a Pikes Peak regional plan is in the works. </w:t>
      </w:r>
    </w:p>
    <w:p w14:paraId="118D3DE2" w14:textId="227D4A0D" w:rsidR="0050229D" w:rsidRDefault="0050229D" w:rsidP="00AB1A38">
      <w:pPr>
        <w:pStyle w:val="ListParagraph"/>
        <w:numPr>
          <w:ilvl w:val="3"/>
          <w:numId w:val="1"/>
        </w:numPr>
        <w:rPr>
          <w:rFonts w:ascii="Times New Roman" w:hAnsi="Times New Roman" w:cs="Times New Roman"/>
        </w:rPr>
      </w:pPr>
      <w:r>
        <w:rPr>
          <w:rFonts w:ascii="Times New Roman" w:hAnsi="Times New Roman" w:cs="Times New Roman"/>
        </w:rPr>
        <w:t>Kendall Peterson noted the following</w:t>
      </w:r>
      <w:r w:rsidR="006608CC">
        <w:rPr>
          <w:rFonts w:ascii="Times New Roman" w:hAnsi="Times New Roman" w:cs="Times New Roman"/>
        </w:rPr>
        <w:t>:</w:t>
      </w:r>
    </w:p>
    <w:p w14:paraId="06432FD5" w14:textId="120D1F81" w:rsidR="0050229D" w:rsidRDefault="0050229D" w:rsidP="0050229D">
      <w:pPr>
        <w:pStyle w:val="ListParagraph"/>
        <w:numPr>
          <w:ilvl w:val="4"/>
          <w:numId w:val="1"/>
        </w:numPr>
        <w:rPr>
          <w:rFonts w:ascii="Times New Roman" w:hAnsi="Times New Roman" w:cs="Times New Roman"/>
        </w:rPr>
      </w:pPr>
      <w:r>
        <w:rPr>
          <w:rFonts w:ascii="Times New Roman" w:hAnsi="Times New Roman" w:cs="Times New Roman"/>
        </w:rPr>
        <w:t xml:space="preserve">That the plan had been commissioned Colorado Springs City council and thus it could not set up programs outside its </w:t>
      </w:r>
      <w:r w:rsidR="003C5660">
        <w:rPr>
          <w:rFonts w:ascii="Times New Roman" w:hAnsi="Times New Roman" w:cs="Times New Roman"/>
        </w:rPr>
        <w:t>jurisdiction</w:t>
      </w:r>
      <w:r>
        <w:rPr>
          <w:rFonts w:ascii="Times New Roman" w:hAnsi="Times New Roman" w:cs="Times New Roman"/>
        </w:rPr>
        <w:t>.</w:t>
      </w:r>
    </w:p>
    <w:p w14:paraId="6F5860D8" w14:textId="77777777" w:rsidR="00BE0A9A" w:rsidRDefault="0050229D" w:rsidP="00BE0A9A">
      <w:pPr>
        <w:pStyle w:val="ListParagraph"/>
        <w:numPr>
          <w:ilvl w:val="4"/>
          <w:numId w:val="1"/>
        </w:numPr>
        <w:rPr>
          <w:rFonts w:ascii="Times New Roman" w:hAnsi="Times New Roman" w:cs="Times New Roman"/>
        </w:rPr>
      </w:pPr>
      <w:r>
        <w:rPr>
          <w:rFonts w:ascii="Times New Roman" w:hAnsi="Times New Roman" w:cs="Times New Roman"/>
        </w:rPr>
        <w:lastRenderedPageBreak/>
        <w:t xml:space="preserve">That the feedback received from private developers is that they would like it to be easier to create spaces for Public Art but that they do not want to be directed as to what that art is or how it should be displayed. </w:t>
      </w:r>
    </w:p>
    <w:p w14:paraId="61406536" w14:textId="42553C93" w:rsidR="006949C5" w:rsidRDefault="0075211A" w:rsidP="004B64CE">
      <w:pPr>
        <w:pStyle w:val="ListParagraph"/>
        <w:numPr>
          <w:ilvl w:val="2"/>
          <w:numId w:val="1"/>
        </w:numPr>
        <w:rPr>
          <w:rFonts w:ascii="Times New Roman" w:hAnsi="Times New Roman" w:cs="Times New Roman"/>
        </w:rPr>
      </w:pPr>
      <w:r w:rsidRPr="00BE0A9A">
        <w:rPr>
          <w:rFonts w:ascii="Times New Roman" w:hAnsi="Times New Roman" w:cs="Times New Roman"/>
        </w:rPr>
        <w:t>Councilman Ge</w:t>
      </w:r>
      <w:r w:rsidR="006949C5" w:rsidRPr="00BE0A9A">
        <w:rPr>
          <w:rFonts w:ascii="Times New Roman" w:hAnsi="Times New Roman" w:cs="Times New Roman"/>
        </w:rPr>
        <w:t xml:space="preserve">islinger </w:t>
      </w:r>
      <w:r w:rsidR="0018072C">
        <w:rPr>
          <w:rFonts w:ascii="Times New Roman" w:hAnsi="Times New Roman" w:cs="Times New Roman"/>
        </w:rPr>
        <w:t>opened discussion on the future of the Com</w:t>
      </w:r>
      <w:r w:rsidR="00901768">
        <w:rPr>
          <w:rFonts w:ascii="Times New Roman" w:hAnsi="Times New Roman" w:cs="Times New Roman"/>
        </w:rPr>
        <w:t>mission itself in light of the Plan, n</w:t>
      </w:r>
      <w:r w:rsidR="0018072C">
        <w:rPr>
          <w:rFonts w:ascii="Times New Roman" w:hAnsi="Times New Roman" w:cs="Times New Roman"/>
        </w:rPr>
        <w:t>oting that:</w:t>
      </w:r>
    </w:p>
    <w:p w14:paraId="4418146E" w14:textId="77777777" w:rsidR="00812FA9" w:rsidRDefault="0018072C" w:rsidP="0018072C">
      <w:pPr>
        <w:pStyle w:val="ListParagraph"/>
        <w:numPr>
          <w:ilvl w:val="3"/>
          <w:numId w:val="1"/>
        </w:numPr>
        <w:rPr>
          <w:rFonts w:ascii="Times New Roman" w:hAnsi="Times New Roman" w:cs="Times New Roman"/>
        </w:rPr>
      </w:pPr>
      <w:r>
        <w:rPr>
          <w:rFonts w:ascii="Times New Roman" w:hAnsi="Times New Roman" w:cs="Times New Roman"/>
        </w:rPr>
        <w:t>There is political will on City Council for the Public Art Commission to take on a greater role than just reviewing proposed additions to the city’s collection of art.</w:t>
      </w:r>
      <w:r w:rsidR="00812FA9">
        <w:rPr>
          <w:rFonts w:ascii="Times New Roman" w:hAnsi="Times New Roman" w:cs="Times New Roman"/>
        </w:rPr>
        <w:t xml:space="preserve"> </w:t>
      </w:r>
    </w:p>
    <w:p w14:paraId="12694ACB" w14:textId="252732F5" w:rsidR="0018072C" w:rsidRDefault="00812FA9" w:rsidP="0018072C">
      <w:pPr>
        <w:pStyle w:val="ListParagraph"/>
        <w:numPr>
          <w:ilvl w:val="3"/>
          <w:numId w:val="1"/>
        </w:numPr>
        <w:rPr>
          <w:rFonts w:ascii="Times New Roman" w:hAnsi="Times New Roman" w:cs="Times New Roman"/>
        </w:rPr>
      </w:pPr>
      <w:r>
        <w:rPr>
          <w:rFonts w:ascii="Times New Roman" w:hAnsi="Times New Roman" w:cs="Times New Roman"/>
        </w:rPr>
        <w:t xml:space="preserve">That he sees potential for that expanded role to include curation of </w:t>
      </w:r>
      <w:r w:rsidR="006778EB">
        <w:rPr>
          <w:rFonts w:ascii="Times New Roman" w:hAnsi="Times New Roman" w:cs="Times New Roman"/>
        </w:rPr>
        <w:t xml:space="preserve">city </w:t>
      </w:r>
      <w:r>
        <w:rPr>
          <w:rFonts w:ascii="Times New Roman" w:hAnsi="Times New Roman" w:cs="Times New Roman"/>
        </w:rPr>
        <w:t xml:space="preserve">cultural </w:t>
      </w:r>
      <w:r w:rsidR="006778EB">
        <w:rPr>
          <w:rFonts w:ascii="Times New Roman" w:hAnsi="Times New Roman" w:cs="Times New Roman"/>
        </w:rPr>
        <w:t xml:space="preserve">heritage </w:t>
      </w:r>
      <w:r>
        <w:rPr>
          <w:rFonts w:ascii="Times New Roman" w:hAnsi="Times New Roman" w:cs="Times New Roman"/>
        </w:rPr>
        <w:t xml:space="preserve">beyond just public art, such as </w:t>
      </w:r>
      <w:r w:rsidR="006778EB">
        <w:rPr>
          <w:rFonts w:ascii="Times New Roman" w:hAnsi="Times New Roman" w:cs="Times New Roman"/>
        </w:rPr>
        <w:t>the recent archeological finds at Corral Bluffs, just east of the Colorado Springs</w:t>
      </w:r>
    </w:p>
    <w:p w14:paraId="7917969E" w14:textId="6D1DDCC1" w:rsidR="0018072C" w:rsidRDefault="0018072C" w:rsidP="0018072C">
      <w:pPr>
        <w:pStyle w:val="ListParagraph"/>
        <w:numPr>
          <w:ilvl w:val="3"/>
          <w:numId w:val="1"/>
        </w:numPr>
        <w:rPr>
          <w:rFonts w:ascii="Times New Roman" w:hAnsi="Times New Roman" w:cs="Times New Roman"/>
        </w:rPr>
      </w:pPr>
      <w:r>
        <w:rPr>
          <w:rFonts w:ascii="Times New Roman" w:hAnsi="Times New Roman" w:cs="Times New Roman"/>
        </w:rPr>
        <w:t>That Commission members</w:t>
      </w:r>
      <w:r w:rsidR="00195473">
        <w:rPr>
          <w:rFonts w:ascii="Times New Roman" w:hAnsi="Times New Roman" w:cs="Times New Roman"/>
        </w:rPr>
        <w:t xml:space="preserve"> should feel empowered to </w:t>
      </w:r>
      <w:r w:rsidR="00812FA9">
        <w:rPr>
          <w:rFonts w:ascii="Times New Roman" w:hAnsi="Times New Roman" w:cs="Times New Roman"/>
        </w:rPr>
        <w:t>propose ideas as to what that expanded role should be.</w:t>
      </w:r>
      <w:r w:rsidR="006778EB">
        <w:rPr>
          <w:rFonts w:ascii="Times New Roman" w:hAnsi="Times New Roman" w:cs="Times New Roman"/>
        </w:rPr>
        <w:br/>
      </w:r>
    </w:p>
    <w:p w14:paraId="19B69BCE" w14:textId="2F9657F2" w:rsidR="00812FA9" w:rsidRPr="00BE0A9A" w:rsidRDefault="006778EB" w:rsidP="006778EB">
      <w:pPr>
        <w:pStyle w:val="ListParagraph"/>
        <w:numPr>
          <w:ilvl w:val="0"/>
          <w:numId w:val="1"/>
        </w:numPr>
        <w:rPr>
          <w:rFonts w:ascii="Times New Roman" w:hAnsi="Times New Roman" w:cs="Times New Roman"/>
        </w:rPr>
      </w:pPr>
      <w:r>
        <w:rPr>
          <w:rFonts w:ascii="Times New Roman" w:hAnsi="Times New Roman" w:cs="Times New Roman"/>
        </w:rPr>
        <w:t xml:space="preserve">Meeting adjourned </w:t>
      </w:r>
      <w:r w:rsidR="00705092">
        <w:rPr>
          <w:rFonts w:ascii="Times New Roman" w:hAnsi="Times New Roman" w:cs="Times New Roman"/>
        </w:rPr>
        <w:t>at 5</w:t>
      </w:r>
      <w:r w:rsidR="004E4112">
        <w:rPr>
          <w:rFonts w:ascii="Times New Roman" w:hAnsi="Times New Roman" w:cs="Times New Roman"/>
        </w:rPr>
        <w:t>:1</w:t>
      </w:r>
      <w:r>
        <w:rPr>
          <w:rFonts w:ascii="Times New Roman" w:hAnsi="Times New Roman" w:cs="Times New Roman"/>
        </w:rPr>
        <w:t>5</w:t>
      </w:r>
    </w:p>
    <w:sectPr w:rsidR="00812FA9" w:rsidRPr="00BE0A9A" w:rsidSect="001D75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2B3F"/>
    <w:multiLevelType w:val="hybridMultilevel"/>
    <w:tmpl w:val="B9547B2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7F"/>
    <w:rsid w:val="00117DA1"/>
    <w:rsid w:val="001210C1"/>
    <w:rsid w:val="001458D6"/>
    <w:rsid w:val="0018072C"/>
    <w:rsid w:val="00186A43"/>
    <w:rsid w:val="00195473"/>
    <w:rsid w:val="001D75BF"/>
    <w:rsid w:val="00293403"/>
    <w:rsid w:val="002D4C05"/>
    <w:rsid w:val="002D7A34"/>
    <w:rsid w:val="00353400"/>
    <w:rsid w:val="003A101A"/>
    <w:rsid w:val="003C5660"/>
    <w:rsid w:val="00433770"/>
    <w:rsid w:val="004B64CE"/>
    <w:rsid w:val="004C05BA"/>
    <w:rsid w:val="004E4112"/>
    <w:rsid w:val="0050229D"/>
    <w:rsid w:val="00524A09"/>
    <w:rsid w:val="0053520A"/>
    <w:rsid w:val="0056653F"/>
    <w:rsid w:val="00574A07"/>
    <w:rsid w:val="005B47DF"/>
    <w:rsid w:val="00645AC6"/>
    <w:rsid w:val="006608CC"/>
    <w:rsid w:val="006754E8"/>
    <w:rsid w:val="006778EB"/>
    <w:rsid w:val="006949C5"/>
    <w:rsid w:val="00705092"/>
    <w:rsid w:val="0075211A"/>
    <w:rsid w:val="00766BCC"/>
    <w:rsid w:val="00770702"/>
    <w:rsid w:val="00774112"/>
    <w:rsid w:val="007922D6"/>
    <w:rsid w:val="007D0B37"/>
    <w:rsid w:val="00812FA9"/>
    <w:rsid w:val="00826F02"/>
    <w:rsid w:val="00846508"/>
    <w:rsid w:val="0087348D"/>
    <w:rsid w:val="008867AE"/>
    <w:rsid w:val="008D38B5"/>
    <w:rsid w:val="008F7B7F"/>
    <w:rsid w:val="00901768"/>
    <w:rsid w:val="009504AC"/>
    <w:rsid w:val="0096389D"/>
    <w:rsid w:val="009B75D5"/>
    <w:rsid w:val="00AB1A38"/>
    <w:rsid w:val="00AB7ED7"/>
    <w:rsid w:val="00BE0A9A"/>
    <w:rsid w:val="00BE1E58"/>
    <w:rsid w:val="00C13EA3"/>
    <w:rsid w:val="00C314D5"/>
    <w:rsid w:val="00C87B3E"/>
    <w:rsid w:val="00CE3862"/>
    <w:rsid w:val="00D84648"/>
    <w:rsid w:val="00EC5402"/>
    <w:rsid w:val="00F26F6B"/>
    <w:rsid w:val="00F50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D91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B7F"/>
    <w:pPr>
      <w:ind w:left="720"/>
      <w:contextualSpacing/>
    </w:pPr>
  </w:style>
  <w:style w:type="character" w:styleId="Hyperlink">
    <w:name w:val="Hyperlink"/>
    <w:basedOn w:val="DefaultParagraphFont"/>
    <w:uiPriority w:val="99"/>
    <w:unhideWhenUsed/>
    <w:rsid w:val="00645A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B7F"/>
    <w:pPr>
      <w:ind w:left="720"/>
      <w:contextualSpacing/>
    </w:pPr>
  </w:style>
  <w:style w:type="character" w:styleId="Hyperlink">
    <w:name w:val="Hyperlink"/>
    <w:basedOn w:val="DefaultParagraphFont"/>
    <w:uiPriority w:val="99"/>
    <w:unhideWhenUsed/>
    <w:rsid w:val="00645A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mayberry@coloradospring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Sebastian-Coleman</dc:creator>
  <cp:lastModifiedBy>Skroback, Ted</cp:lastModifiedBy>
  <cp:revision>2</cp:revision>
  <dcterms:created xsi:type="dcterms:W3CDTF">2019-12-16T16:22:00Z</dcterms:created>
  <dcterms:modified xsi:type="dcterms:W3CDTF">2019-12-16T16:22:00Z</dcterms:modified>
</cp:coreProperties>
</file>